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7C" w:rsidRDefault="00547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складу са Законом о туризму („Службени гласник РС“ , број 36/2009, 88/2010, 99/2011, 93/2012, члана 10 Статута Туристичке организације општине Житиште, Управни одбор Туристичке организације</w:t>
      </w:r>
      <w:r w:rsidR="005115D3">
        <w:rPr>
          <w:rFonts w:ascii="Times New Roman" w:hAnsi="Times New Roman" w:cs="Times New Roman"/>
          <w:sz w:val="24"/>
          <w:szCs w:val="24"/>
        </w:rPr>
        <w:t xml:space="preserve"> општине Житиште дана 27.04.2015. </w:t>
      </w:r>
      <w:r>
        <w:rPr>
          <w:rFonts w:ascii="Times New Roman" w:hAnsi="Times New Roman" w:cs="Times New Roman"/>
          <w:sz w:val="24"/>
          <w:szCs w:val="24"/>
        </w:rPr>
        <w:t xml:space="preserve"> године доноси:</w:t>
      </w:r>
    </w:p>
    <w:p w:rsidR="00547622" w:rsidRDefault="00547622" w:rsidP="005476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ПРАВИЛНИК</w:t>
      </w:r>
    </w:p>
    <w:p w:rsidR="00547622" w:rsidRDefault="00547622" w:rsidP="005476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НАЧИНУ И КРИТЕРИЈУМИМА ЗА ФИНАНСИРАЊЕ ПРОЈЕКАТА </w:t>
      </w:r>
      <w:r w:rsidR="00566D0F">
        <w:rPr>
          <w:rFonts w:ascii="Times New Roman" w:hAnsi="Times New Roman" w:cs="Times New Roman"/>
          <w:sz w:val="24"/>
          <w:szCs w:val="24"/>
        </w:rPr>
        <w:t>УДРУЖЕЊА</w:t>
      </w:r>
      <w:r>
        <w:rPr>
          <w:rFonts w:ascii="Times New Roman" w:hAnsi="Times New Roman" w:cs="Times New Roman"/>
          <w:sz w:val="24"/>
          <w:szCs w:val="24"/>
        </w:rPr>
        <w:t>, СРЕДСТВИМА ИЗ БУЏЕТА ТУРИСТИЧКЕ ОРГАНИЗАЦИЈЕ ОПШТИНЕ ЖИТ</w:t>
      </w:r>
      <w:r w:rsidR="00566D0F">
        <w:rPr>
          <w:rFonts w:ascii="Times New Roman" w:hAnsi="Times New Roman" w:cs="Times New Roman"/>
          <w:sz w:val="24"/>
          <w:szCs w:val="24"/>
        </w:rPr>
        <w:t>ИШТЕ НА ТЕРИТОРИЈИ ОПШТИНЕ ЖИТИ</w:t>
      </w:r>
      <w:r>
        <w:rPr>
          <w:rFonts w:ascii="Times New Roman" w:hAnsi="Times New Roman" w:cs="Times New Roman"/>
          <w:sz w:val="24"/>
          <w:szCs w:val="24"/>
        </w:rPr>
        <w:t>ШТЕ</w:t>
      </w:r>
    </w:p>
    <w:p w:rsidR="00547622" w:rsidRDefault="00547622" w:rsidP="005476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1.</w:t>
      </w:r>
    </w:p>
    <w:p w:rsidR="001607D6" w:rsidRPr="001607D6" w:rsidRDefault="00547622" w:rsidP="0054762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>Овим Правилником одређују се услови , начин, области , критеријуми и поступак финансирања пројек</w:t>
      </w:r>
      <w:r w:rsidR="000164D2">
        <w:rPr>
          <w:rFonts w:ascii="Times New Roman" w:hAnsi="Times New Roman" w:cs="Times New Roman"/>
          <w:sz w:val="24"/>
          <w:szCs w:val="24"/>
        </w:rPr>
        <w:t xml:space="preserve">ата </w:t>
      </w:r>
      <w:r w:rsidR="000164D2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>дружења грађана</w:t>
      </w:r>
      <w:r w:rsidR="00447E69">
        <w:rPr>
          <w:rFonts w:ascii="Times New Roman" w:hAnsi="Times New Roman" w:cs="Times New Roman"/>
          <w:sz w:val="24"/>
          <w:szCs w:val="24"/>
        </w:rPr>
        <w:t xml:space="preserve"> везаних за промоцију туристичких производа и туристичких простора општине Житиште као и манифестација које подстичу унапређење рецептивне </w:t>
      </w:r>
      <w:r w:rsidR="00A92DED">
        <w:rPr>
          <w:rFonts w:ascii="Times New Roman" w:hAnsi="Times New Roman" w:cs="Times New Roman"/>
          <w:sz w:val="24"/>
          <w:szCs w:val="24"/>
        </w:rPr>
        <w:t>туристичко угоститељске понуде, средствима буџета Туристичке организације општине Житиште.</w:t>
      </w:r>
    </w:p>
    <w:p w:rsidR="00A92DED" w:rsidRDefault="00A92DED" w:rsidP="00A92D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2.</w:t>
      </w:r>
    </w:p>
    <w:p w:rsidR="00A92DED" w:rsidRDefault="00A92DED" w:rsidP="00A92D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Право учешћа у расподели средстава буџета Туристичке организације општине Ж</w:t>
      </w:r>
      <w:r w:rsidR="00AA5244">
        <w:rPr>
          <w:rFonts w:ascii="Times New Roman" w:hAnsi="Times New Roman" w:cs="Times New Roman"/>
          <w:sz w:val="24"/>
          <w:szCs w:val="24"/>
        </w:rPr>
        <w:t xml:space="preserve">итиште, имају </w:t>
      </w:r>
      <w:r w:rsidR="00AA524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22C6A">
        <w:rPr>
          <w:rFonts w:ascii="Times New Roman" w:hAnsi="Times New Roman" w:cs="Times New Roman"/>
          <w:sz w:val="24"/>
          <w:szCs w:val="24"/>
        </w:rPr>
        <w:t xml:space="preserve">дружења грађана </w:t>
      </w:r>
      <w:r w:rsidR="00922C6A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922C6A">
        <w:rPr>
          <w:rFonts w:ascii="Times New Roman" w:hAnsi="Times New Roman" w:cs="Times New Roman"/>
          <w:sz w:val="24"/>
          <w:szCs w:val="24"/>
        </w:rPr>
        <w:t>а териториј</w:t>
      </w:r>
      <w:r w:rsidR="00922C6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22C6A">
        <w:rPr>
          <w:rFonts w:ascii="Times New Roman" w:hAnsi="Times New Roman" w:cs="Times New Roman"/>
          <w:sz w:val="24"/>
          <w:szCs w:val="24"/>
        </w:rPr>
        <w:t xml:space="preserve"> општине Житиште </w:t>
      </w:r>
      <w:r w:rsidR="00922C6A">
        <w:rPr>
          <w:rFonts w:ascii="Times New Roman" w:hAnsi="Times New Roman" w:cs="Times New Roman"/>
          <w:sz w:val="24"/>
          <w:szCs w:val="24"/>
          <w:lang w:val="sr-Cyrl-RS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оја су регистрована </w:t>
      </w:r>
      <w:r w:rsidR="00922C6A">
        <w:rPr>
          <w:rFonts w:ascii="Times New Roman" w:hAnsi="Times New Roman" w:cs="Times New Roman"/>
          <w:sz w:val="24"/>
          <w:szCs w:val="24"/>
          <w:lang w:val="sr-Cyrl-RS"/>
        </w:rPr>
        <w:t>у Агенцији за привредне регистре</w:t>
      </w:r>
      <w:r w:rsidR="0040489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069A7">
        <w:rPr>
          <w:rFonts w:ascii="Times New Roman" w:hAnsi="Times New Roman" w:cs="Times New Roman"/>
          <w:sz w:val="24"/>
          <w:szCs w:val="24"/>
        </w:rPr>
        <w:t>Удружења грађана своје пројектне активности морају реализовати на територији општине Житиште</w:t>
      </w:r>
      <w:r w:rsidR="0040489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069A7">
        <w:rPr>
          <w:rFonts w:ascii="Times New Roman" w:hAnsi="Times New Roman" w:cs="Times New Roman"/>
          <w:sz w:val="24"/>
          <w:szCs w:val="24"/>
        </w:rPr>
        <w:t xml:space="preserve"> или ван територије општине</w:t>
      </w:r>
      <w:r w:rsidR="00AA524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069A7">
        <w:rPr>
          <w:rFonts w:ascii="Times New Roman" w:hAnsi="Times New Roman" w:cs="Times New Roman"/>
          <w:sz w:val="24"/>
          <w:szCs w:val="24"/>
        </w:rPr>
        <w:t xml:space="preserve"> али да својим активностима представљају општину. </w:t>
      </w:r>
    </w:p>
    <w:p w:rsidR="00A069A7" w:rsidRDefault="00A069A7" w:rsidP="00A069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3.</w:t>
      </w:r>
    </w:p>
    <w:p w:rsidR="00A069A7" w:rsidRDefault="00A069A7" w:rsidP="00A069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37D8">
        <w:rPr>
          <w:rFonts w:ascii="Times New Roman" w:hAnsi="Times New Roman" w:cs="Times New Roman"/>
          <w:sz w:val="24"/>
          <w:szCs w:val="24"/>
        </w:rPr>
        <w:t>О додели финансијских средстава одлучује Комисија за</w:t>
      </w:r>
      <w:r w:rsidR="00F80057">
        <w:rPr>
          <w:rFonts w:ascii="Times New Roman" w:hAnsi="Times New Roman" w:cs="Times New Roman"/>
          <w:sz w:val="24"/>
          <w:szCs w:val="24"/>
        </w:rPr>
        <w:t xml:space="preserve"> сарадњу са Удружењима грађана a </w:t>
      </w:r>
      <w:r w:rsidR="00404897">
        <w:rPr>
          <w:rFonts w:ascii="Times New Roman" w:hAnsi="Times New Roman" w:cs="Times New Roman"/>
          <w:sz w:val="24"/>
          <w:szCs w:val="24"/>
          <w:lang w:val="sr-Cyrl-RS"/>
        </w:rPr>
        <w:t xml:space="preserve">Уговор са Удружењем </w:t>
      </w:r>
      <w:r w:rsidR="00F80057">
        <w:rPr>
          <w:rFonts w:ascii="Times New Roman" w:hAnsi="Times New Roman" w:cs="Times New Roman"/>
          <w:sz w:val="24"/>
          <w:szCs w:val="24"/>
        </w:rPr>
        <w:t>потписује</w:t>
      </w:r>
      <w:r w:rsidR="002337D8">
        <w:rPr>
          <w:rFonts w:ascii="Times New Roman" w:hAnsi="Times New Roman" w:cs="Times New Roman"/>
          <w:sz w:val="24"/>
          <w:szCs w:val="24"/>
        </w:rPr>
        <w:t xml:space="preserve"> ди</w:t>
      </w:r>
      <w:r w:rsidR="00F80057">
        <w:rPr>
          <w:rFonts w:ascii="Times New Roman" w:hAnsi="Times New Roman" w:cs="Times New Roman"/>
          <w:sz w:val="24"/>
          <w:szCs w:val="24"/>
        </w:rPr>
        <w:t>ректор Туристичке организације О</w:t>
      </w:r>
      <w:r w:rsidR="002337D8">
        <w:rPr>
          <w:rFonts w:ascii="Times New Roman" w:hAnsi="Times New Roman" w:cs="Times New Roman"/>
          <w:sz w:val="24"/>
          <w:szCs w:val="24"/>
        </w:rPr>
        <w:t>пштине Житиште. Комисију за сарадњу са Удружењима грађана образује Управни одбор Туристичке орг</w:t>
      </w:r>
      <w:r w:rsidR="00404897">
        <w:rPr>
          <w:rFonts w:ascii="Times New Roman" w:hAnsi="Times New Roman" w:cs="Times New Roman"/>
          <w:sz w:val="24"/>
          <w:szCs w:val="24"/>
        </w:rPr>
        <w:t>анизације општине Житиште и чин</w:t>
      </w:r>
      <w:r w:rsidR="0040489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04897">
        <w:rPr>
          <w:rFonts w:ascii="Times New Roman" w:hAnsi="Times New Roman" w:cs="Times New Roman"/>
          <w:sz w:val="24"/>
          <w:szCs w:val="24"/>
        </w:rPr>
        <w:t xml:space="preserve"> је укупно </w:t>
      </w:r>
      <w:r w:rsidR="0040489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04897">
        <w:rPr>
          <w:rFonts w:ascii="Times New Roman" w:hAnsi="Times New Roman" w:cs="Times New Roman"/>
          <w:sz w:val="24"/>
          <w:szCs w:val="24"/>
        </w:rPr>
        <w:t xml:space="preserve"> (</w:t>
      </w:r>
      <w:r w:rsidR="00404897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="00404897">
        <w:rPr>
          <w:rFonts w:ascii="Times New Roman" w:hAnsi="Times New Roman" w:cs="Times New Roman"/>
          <w:sz w:val="24"/>
          <w:szCs w:val="24"/>
        </w:rPr>
        <w:t>) члан</w:t>
      </w:r>
      <w:r w:rsidR="002337D8">
        <w:rPr>
          <w:rFonts w:ascii="Times New Roman" w:hAnsi="Times New Roman" w:cs="Times New Roman"/>
          <w:sz w:val="24"/>
          <w:szCs w:val="24"/>
        </w:rPr>
        <w:t>а.</w:t>
      </w:r>
    </w:p>
    <w:p w:rsidR="002337D8" w:rsidRDefault="002337D8" w:rsidP="002337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4.</w:t>
      </w:r>
    </w:p>
    <w:p w:rsidR="002337D8" w:rsidRDefault="002337D8" w:rsidP="002337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овом Правилнику Туристичка организација општине Житиште </w:t>
      </w:r>
      <w:r w:rsidR="000164D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финанс</w:t>
      </w:r>
      <w:r w:rsidR="000164D2">
        <w:rPr>
          <w:rFonts w:ascii="Times New Roman" w:hAnsi="Times New Roman" w:cs="Times New Roman"/>
          <w:sz w:val="24"/>
          <w:szCs w:val="24"/>
        </w:rPr>
        <w:t>ирањ</w:t>
      </w:r>
      <w:r w:rsidR="000164D2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пројеката Удружења грађана опредељују се Одлуком</w:t>
      </w:r>
      <w:r w:rsidR="00404897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897">
        <w:rPr>
          <w:rFonts w:ascii="Times New Roman" w:hAnsi="Times New Roman" w:cs="Times New Roman"/>
          <w:sz w:val="24"/>
          <w:szCs w:val="24"/>
          <w:lang w:val="sr-Cyrl-RS"/>
        </w:rPr>
        <w:t xml:space="preserve">изменама и допунама одлуке </w:t>
      </w:r>
      <w:r w:rsidR="00404897">
        <w:rPr>
          <w:rFonts w:ascii="Times New Roman" w:hAnsi="Times New Roman" w:cs="Times New Roman"/>
          <w:sz w:val="24"/>
          <w:szCs w:val="24"/>
        </w:rPr>
        <w:t xml:space="preserve">о буџету </w:t>
      </w:r>
      <w:r w:rsidR="00404897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пштине </w:t>
      </w:r>
      <w:r w:rsidR="008D21C1">
        <w:rPr>
          <w:rFonts w:ascii="Times New Roman" w:hAnsi="Times New Roman" w:cs="Times New Roman"/>
          <w:sz w:val="24"/>
          <w:szCs w:val="24"/>
        </w:rPr>
        <w:t>Житиште</w:t>
      </w:r>
      <w:r w:rsidR="00404897">
        <w:rPr>
          <w:rFonts w:ascii="Times New Roman" w:hAnsi="Times New Roman" w:cs="Times New Roman"/>
          <w:sz w:val="24"/>
          <w:szCs w:val="24"/>
          <w:lang w:val="sr-Cyrl-RS"/>
        </w:rPr>
        <w:t xml:space="preserve"> за 2015. годину</w:t>
      </w:r>
      <w:r w:rsidR="008D21C1">
        <w:rPr>
          <w:rFonts w:ascii="Times New Roman" w:hAnsi="Times New Roman" w:cs="Times New Roman"/>
          <w:sz w:val="24"/>
          <w:szCs w:val="24"/>
        </w:rPr>
        <w:t>,</w:t>
      </w:r>
      <w:r w:rsidR="00BD72CF">
        <w:rPr>
          <w:rFonts w:ascii="Times New Roman" w:hAnsi="Times New Roman" w:cs="Times New Roman"/>
          <w:sz w:val="24"/>
          <w:szCs w:val="24"/>
        </w:rPr>
        <w:t xml:space="preserve"> </w:t>
      </w:r>
      <w:r w:rsidR="00404897">
        <w:rPr>
          <w:rFonts w:ascii="Times New Roman" w:hAnsi="Times New Roman" w:cs="Times New Roman"/>
          <w:sz w:val="24"/>
          <w:szCs w:val="24"/>
        </w:rPr>
        <w:t>глава 3.6,</w:t>
      </w:r>
      <w:r w:rsidR="00404897" w:rsidRPr="008969F5">
        <w:rPr>
          <w:rFonts w:ascii="Times New Roman" w:hAnsi="Times New Roman" w:cs="Times New Roman"/>
          <w:sz w:val="24"/>
          <w:szCs w:val="24"/>
        </w:rPr>
        <w:t xml:space="preserve"> </w:t>
      </w:r>
      <w:r w:rsidR="00404897">
        <w:rPr>
          <w:rFonts w:ascii="Times New Roman" w:hAnsi="Times New Roman" w:cs="Times New Roman"/>
          <w:sz w:val="24"/>
          <w:szCs w:val="24"/>
        </w:rPr>
        <w:t>програмска класификација 1502-0002, економске класификације 481- дотације невладиним организацијама ( Службени лист Општине Житиште број 13/2015 )</w:t>
      </w:r>
      <w:r w:rsidR="008D21C1">
        <w:rPr>
          <w:rFonts w:ascii="Times New Roman" w:hAnsi="Times New Roman" w:cs="Times New Roman"/>
          <w:sz w:val="24"/>
          <w:szCs w:val="24"/>
        </w:rPr>
        <w:t>.</w:t>
      </w:r>
    </w:p>
    <w:p w:rsidR="001607D6" w:rsidRPr="001607D6" w:rsidRDefault="001607D6" w:rsidP="001607D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Одлуку о изменама и допунама одлуке о буџету Општине Житиште усвојила је Скупштина општине Житиште, а Управни одбор ТООЖ је задужен за реализацију Програмске активности 1502-0002.</w:t>
      </w:r>
    </w:p>
    <w:p w:rsidR="001607D6" w:rsidRPr="001607D6" w:rsidRDefault="001607D6" w:rsidP="002337D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04897" w:rsidRDefault="008D21C1" w:rsidP="00404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4897">
        <w:rPr>
          <w:rFonts w:ascii="Times New Roman" w:hAnsi="Times New Roman" w:cs="Times New Roman"/>
          <w:sz w:val="24"/>
          <w:szCs w:val="24"/>
        </w:rPr>
        <w:t>Укупан износ бесповратних средстава која се додељу је 1.200.000,00 динара,</w:t>
      </w:r>
    </w:p>
    <w:p w:rsidR="00404897" w:rsidRPr="000B3227" w:rsidRDefault="00404897" w:rsidP="004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5A">
        <w:rPr>
          <w:rFonts w:ascii="Times New Roman" w:hAnsi="Times New Roman" w:cs="Times New Roman"/>
          <w:sz w:val="24"/>
          <w:szCs w:val="24"/>
        </w:rPr>
        <w:t xml:space="preserve">80% - јавним конкурсом за финансирање пројеката </w:t>
      </w:r>
      <w:r>
        <w:rPr>
          <w:rFonts w:ascii="Times New Roman" w:hAnsi="Times New Roman" w:cs="Times New Roman"/>
          <w:sz w:val="24"/>
          <w:szCs w:val="24"/>
        </w:rPr>
        <w:t xml:space="preserve">( 960.000,00 динара) </w:t>
      </w:r>
    </w:p>
    <w:p w:rsidR="00404897" w:rsidRDefault="00404897" w:rsidP="00404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5A">
        <w:rPr>
          <w:rFonts w:ascii="Times New Roman" w:hAnsi="Times New Roman" w:cs="Times New Roman"/>
          <w:sz w:val="24"/>
          <w:szCs w:val="24"/>
        </w:rPr>
        <w:t>20% - неп</w:t>
      </w:r>
      <w:r>
        <w:rPr>
          <w:rFonts w:ascii="Times New Roman" w:hAnsi="Times New Roman" w:cs="Times New Roman"/>
          <w:sz w:val="24"/>
          <w:szCs w:val="24"/>
        </w:rPr>
        <w:t>осредно, по писаном захтеву удружења,</w:t>
      </w:r>
      <w:r w:rsidRPr="008B315A">
        <w:rPr>
          <w:rFonts w:ascii="Times New Roman" w:hAnsi="Times New Roman" w:cs="Times New Roman"/>
          <w:sz w:val="24"/>
          <w:szCs w:val="24"/>
        </w:rPr>
        <w:t xml:space="preserve"> а по упутству Комисије за сарадњу са </w:t>
      </w:r>
      <w:r w:rsidR="0069097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>дружењима</w:t>
      </w:r>
      <w:r w:rsidRPr="008B315A">
        <w:rPr>
          <w:rFonts w:ascii="Times New Roman" w:hAnsi="Times New Roman" w:cs="Times New Roman"/>
          <w:sz w:val="24"/>
          <w:szCs w:val="24"/>
        </w:rPr>
        <w:t>.</w:t>
      </w:r>
    </w:p>
    <w:p w:rsidR="00404897" w:rsidRDefault="00404897" w:rsidP="00404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Бесповратна средства по овом конкурсу утврђују се до 100% од укупне вредности пројекта.</w:t>
      </w:r>
    </w:p>
    <w:p w:rsidR="008D21C1" w:rsidRDefault="00404897" w:rsidP="004048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Приликом обрачуна се узима вредност са порезом на додату вредност (ПДВ).</w:t>
      </w:r>
    </w:p>
    <w:p w:rsidR="00690977" w:rsidRDefault="00690977" w:rsidP="0069097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Максималан износ бесповратних средстава по једној пријави не може прећи 200.000,00 динара.</w:t>
      </w:r>
    </w:p>
    <w:p w:rsidR="00690977" w:rsidRPr="00690977" w:rsidRDefault="00690977" w:rsidP="0069097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441">
        <w:rPr>
          <w:rFonts w:ascii="Times New Roman" w:hAnsi="Times New Roman" w:cs="Times New Roman"/>
          <w:sz w:val="24"/>
          <w:szCs w:val="24"/>
        </w:rPr>
        <w:t xml:space="preserve">Једно Удружење грађана може учествовати </w:t>
      </w:r>
      <w:r w:rsidR="001607D6">
        <w:rPr>
          <w:rFonts w:ascii="Times New Roman" w:hAnsi="Times New Roman" w:cs="Times New Roman"/>
          <w:sz w:val="24"/>
          <w:szCs w:val="24"/>
          <w:lang w:val="sr-Cyrl-RS"/>
        </w:rPr>
        <w:t xml:space="preserve">само </w:t>
      </w:r>
      <w:r w:rsidRPr="00594441">
        <w:rPr>
          <w:rFonts w:ascii="Times New Roman" w:hAnsi="Times New Roman" w:cs="Times New Roman"/>
          <w:sz w:val="24"/>
          <w:szCs w:val="24"/>
        </w:rPr>
        <w:t>са једни</w:t>
      </w:r>
      <w:r>
        <w:rPr>
          <w:rFonts w:ascii="Times New Roman" w:hAnsi="Times New Roman" w:cs="Times New Roman"/>
          <w:sz w:val="24"/>
          <w:szCs w:val="24"/>
        </w:rPr>
        <w:t>м предлогом пројекта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Pr="00594441">
        <w:rPr>
          <w:rFonts w:ascii="Times New Roman" w:hAnsi="Times New Roman" w:cs="Times New Roman"/>
          <w:sz w:val="24"/>
          <w:szCs w:val="24"/>
        </w:rPr>
        <w:t>онкурсу.</w:t>
      </w:r>
    </w:p>
    <w:p w:rsidR="008D21C1" w:rsidRPr="00594441" w:rsidRDefault="008D21C1" w:rsidP="007446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441">
        <w:rPr>
          <w:rFonts w:ascii="Times New Roman" w:hAnsi="Times New Roman" w:cs="Times New Roman"/>
          <w:sz w:val="24"/>
          <w:szCs w:val="24"/>
        </w:rPr>
        <w:t>Вредновање пројеката врши надлежна комисија из члана 3. Правилника.</w:t>
      </w:r>
    </w:p>
    <w:p w:rsidR="008D21C1" w:rsidRPr="00594441" w:rsidRDefault="008D21C1" w:rsidP="008D21C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4441">
        <w:rPr>
          <w:rFonts w:ascii="Times New Roman" w:hAnsi="Times New Roman" w:cs="Times New Roman"/>
          <w:sz w:val="24"/>
          <w:szCs w:val="24"/>
        </w:rPr>
        <w:t>Члан 5.</w:t>
      </w:r>
    </w:p>
    <w:p w:rsidR="00690977" w:rsidRPr="00084FC5" w:rsidRDefault="00690977" w:rsidP="00690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Бесповратна средства која се додељују по овом конкурсу намењена су за:</w:t>
      </w:r>
    </w:p>
    <w:p w:rsidR="00690977" w:rsidRDefault="00794EA3" w:rsidP="006909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</w:rPr>
        <w:t>ромоциј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90977">
        <w:rPr>
          <w:rFonts w:ascii="Times New Roman" w:hAnsi="Times New Roman" w:cs="Times New Roman"/>
          <w:sz w:val="24"/>
          <w:szCs w:val="24"/>
        </w:rPr>
        <w:t xml:space="preserve"> туристичких производа као и туристичких простора.</w:t>
      </w:r>
    </w:p>
    <w:p w:rsidR="00690977" w:rsidRDefault="00794EA3" w:rsidP="006909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90977">
        <w:rPr>
          <w:rFonts w:ascii="Times New Roman" w:hAnsi="Times New Roman" w:cs="Times New Roman"/>
          <w:sz w:val="24"/>
          <w:szCs w:val="24"/>
        </w:rPr>
        <w:t xml:space="preserve"> манифестација на територији општине Житиште.</w:t>
      </w:r>
    </w:p>
    <w:p w:rsidR="00690977" w:rsidRDefault="00794EA3" w:rsidP="006909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90977">
        <w:rPr>
          <w:rFonts w:ascii="Times New Roman" w:hAnsi="Times New Roman" w:cs="Times New Roman"/>
          <w:sz w:val="24"/>
          <w:szCs w:val="24"/>
        </w:rPr>
        <w:t>рганизовање и посета сајмова на територији АП Војводине.</w:t>
      </w:r>
    </w:p>
    <w:p w:rsidR="00690977" w:rsidRDefault="00794EA3" w:rsidP="006909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sz w:val="24"/>
          <w:szCs w:val="24"/>
        </w:rPr>
        <w:t>еализациј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90977" w:rsidRPr="009F5666">
        <w:rPr>
          <w:rFonts w:ascii="Times New Roman" w:hAnsi="Times New Roman" w:cs="Times New Roman"/>
          <w:sz w:val="24"/>
          <w:szCs w:val="24"/>
        </w:rPr>
        <w:t xml:space="preserve"> посебних туристичких потреба</w:t>
      </w:r>
      <w:r w:rsidR="00690977">
        <w:rPr>
          <w:rFonts w:ascii="Times New Roman" w:hAnsi="Times New Roman" w:cs="Times New Roman"/>
          <w:sz w:val="24"/>
          <w:szCs w:val="24"/>
        </w:rPr>
        <w:t>.</w:t>
      </w:r>
    </w:p>
    <w:p w:rsidR="00690977" w:rsidRPr="009F5666" w:rsidRDefault="00794EA3" w:rsidP="006909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90977" w:rsidRPr="009F5666">
        <w:rPr>
          <w:rFonts w:ascii="Times New Roman" w:hAnsi="Times New Roman" w:cs="Times New Roman"/>
          <w:sz w:val="24"/>
          <w:szCs w:val="24"/>
        </w:rPr>
        <w:t>напређење пропагандних активности из области туризма.</w:t>
      </w:r>
    </w:p>
    <w:p w:rsidR="00690977" w:rsidRPr="00C83247" w:rsidRDefault="00794EA3" w:rsidP="006909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90977">
        <w:rPr>
          <w:rFonts w:ascii="Times New Roman" w:hAnsi="Times New Roman" w:cs="Times New Roman"/>
          <w:sz w:val="24"/>
          <w:szCs w:val="24"/>
        </w:rPr>
        <w:t>остављање туристичке сигнализације.</w:t>
      </w:r>
    </w:p>
    <w:p w:rsidR="00690977" w:rsidRDefault="00690977" w:rsidP="006909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0977" w:rsidRDefault="00690977" w:rsidP="00690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Бесповратна средства која се додељују по овом конкурсу, не могу се користити за:</w:t>
      </w:r>
    </w:p>
    <w:p w:rsidR="00690977" w:rsidRPr="000C0C5E" w:rsidRDefault="00690977" w:rsidP="006909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C5E">
        <w:rPr>
          <w:rFonts w:ascii="Times New Roman" w:hAnsi="Times New Roman" w:cs="Times New Roman"/>
          <w:sz w:val="24"/>
          <w:szCs w:val="24"/>
        </w:rPr>
        <w:t xml:space="preserve">дугове и покривање губитака или дуговања, </w:t>
      </w:r>
    </w:p>
    <w:p w:rsidR="00690977" w:rsidRDefault="00690977" w:rsidP="006909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C5E">
        <w:rPr>
          <w:rFonts w:ascii="Times New Roman" w:hAnsi="Times New Roman" w:cs="Times New Roman"/>
          <w:sz w:val="24"/>
          <w:szCs w:val="24"/>
        </w:rPr>
        <w:t xml:space="preserve">пристигле пасивне камате, </w:t>
      </w:r>
    </w:p>
    <w:p w:rsidR="00690977" w:rsidRPr="001607D6" w:rsidRDefault="00690977" w:rsidP="006909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C5E">
        <w:rPr>
          <w:rFonts w:ascii="Times New Roman" w:hAnsi="Times New Roman" w:cs="Times New Roman"/>
          <w:sz w:val="24"/>
          <w:szCs w:val="24"/>
        </w:rPr>
        <w:t>друге ставке које се већ финансирају из других пројеката.</w:t>
      </w:r>
    </w:p>
    <w:p w:rsidR="001607D6" w:rsidRDefault="001607D6" w:rsidP="001607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607D6" w:rsidRDefault="001607D6" w:rsidP="001607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607D6" w:rsidRDefault="001607D6" w:rsidP="001607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Члан 6.</w:t>
      </w:r>
    </w:p>
    <w:p w:rsidR="001607D6" w:rsidRDefault="001607D6" w:rsidP="001607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72CF" w:rsidRDefault="001607D6" w:rsidP="009434D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</w:pPr>
      <w:proofErr w:type="spell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Конкурс</w:t>
      </w:r>
      <w:proofErr w:type="spell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се</w:t>
      </w:r>
      <w:proofErr w:type="spell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објављује</w:t>
      </w:r>
      <w:proofErr w:type="spell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званичном</w:t>
      </w:r>
      <w:proofErr w:type="spell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сајту</w:t>
      </w:r>
      <w:proofErr w:type="spell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Општине</w:t>
      </w:r>
      <w:proofErr w:type="spell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Житиште</w:t>
      </w:r>
      <w:proofErr w:type="spell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( </w:t>
      </w:r>
      <w:proofErr w:type="gram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fldChar w:fldCharType="begin"/>
      </w:r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instrText xml:space="preserve"> HYPERLINK "http://www.zitiste.org" </w:instrText>
      </w:r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fldChar w:fldCharType="separate"/>
      </w:r>
      <w:r w:rsidRPr="001607D6">
        <w:rPr>
          <w:rFonts w:ascii="Times New Roman" w:eastAsiaTheme="minorHAnsi" w:hAnsi="Times New Roman" w:cs="Times New Roman"/>
          <w:color w:val="0000FF" w:themeColor="hyperlink"/>
          <w:sz w:val="24"/>
          <w:szCs w:val="24"/>
          <w:u w:val="single"/>
          <w:lang w:val="en-US" w:eastAsia="en-US"/>
        </w:rPr>
        <w:t>www.zitiste.org</w:t>
      </w:r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fldChar w:fldCharType="end"/>
      </w:r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) и </w:t>
      </w:r>
      <w:proofErr w:type="spell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сајту</w:t>
      </w:r>
      <w:proofErr w:type="spell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Туристичке</w:t>
      </w:r>
      <w:proofErr w:type="spell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организације</w:t>
      </w:r>
      <w:proofErr w:type="spell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Општине</w:t>
      </w:r>
      <w:proofErr w:type="spell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Житиште</w:t>
      </w:r>
      <w:proofErr w:type="spellEnd"/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 </w:t>
      </w:r>
      <w:hyperlink r:id="rId7" w:history="1">
        <w:r w:rsidRPr="001607D6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val="en-US" w:eastAsia="en-US"/>
          </w:rPr>
          <w:t>www.zitistetourism.org</w:t>
        </w:r>
      </w:hyperlink>
      <w:r w:rsidRPr="001607D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)</w:t>
      </w:r>
      <w:r w:rsidR="009434D1"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  <w:t>.</w:t>
      </w:r>
    </w:p>
    <w:p w:rsidR="009434D1" w:rsidRPr="009434D1" w:rsidRDefault="009434D1" w:rsidP="009434D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</w:pPr>
    </w:p>
    <w:p w:rsidR="00BD72CF" w:rsidRPr="00594441" w:rsidRDefault="00BD72CF" w:rsidP="00F959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72CF" w:rsidRPr="00594441" w:rsidRDefault="001607D6" w:rsidP="00BD72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BD72CF" w:rsidRPr="00594441">
        <w:rPr>
          <w:rFonts w:ascii="Times New Roman" w:hAnsi="Times New Roman" w:cs="Times New Roman"/>
          <w:sz w:val="24"/>
          <w:szCs w:val="24"/>
        </w:rPr>
        <w:t>.</w:t>
      </w:r>
    </w:p>
    <w:p w:rsidR="00BD72CF" w:rsidRPr="00594441" w:rsidRDefault="00BD72CF" w:rsidP="0074468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4441">
        <w:rPr>
          <w:rFonts w:ascii="Times New Roman" w:hAnsi="Times New Roman" w:cs="Times New Roman"/>
          <w:sz w:val="24"/>
          <w:szCs w:val="24"/>
        </w:rPr>
        <w:t>Удруж</w:t>
      </w:r>
      <w:r w:rsidR="0002090E">
        <w:rPr>
          <w:rFonts w:ascii="Times New Roman" w:hAnsi="Times New Roman" w:cs="Times New Roman"/>
          <w:sz w:val="24"/>
          <w:szCs w:val="24"/>
        </w:rPr>
        <w:t xml:space="preserve">ење грађана подноси пријаву на </w:t>
      </w:r>
      <w:r w:rsidR="0002090E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594441">
        <w:rPr>
          <w:rFonts w:ascii="Times New Roman" w:hAnsi="Times New Roman" w:cs="Times New Roman"/>
          <w:sz w:val="24"/>
          <w:szCs w:val="24"/>
        </w:rPr>
        <w:t>онкурс која подразумева подношење  конкурсне документације у предвиђеном року К</w:t>
      </w:r>
      <w:r w:rsidR="0074468D" w:rsidRPr="00594441">
        <w:rPr>
          <w:rFonts w:ascii="Times New Roman" w:hAnsi="Times New Roman" w:cs="Times New Roman"/>
          <w:sz w:val="24"/>
          <w:szCs w:val="24"/>
        </w:rPr>
        <w:t>омисији.</w:t>
      </w:r>
    </w:p>
    <w:p w:rsidR="0074468D" w:rsidRPr="00594441" w:rsidRDefault="0074468D" w:rsidP="0074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441">
        <w:rPr>
          <w:rFonts w:ascii="Times New Roman" w:hAnsi="Times New Roman" w:cs="Times New Roman"/>
          <w:sz w:val="24"/>
          <w:szCs w:val="24"/>
        </w:rPr>
        <w:t>Конкурсна документација садржи:</w:t>
      </w:r>
    </w:p>
    <w:p w:rsidR="0002090E" w:rsidRPr="0002090E" w:rsidRDefault="0074468D" w:rsidP="0002090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090E">
        <w:rPr>
          <w:rFonts w:ascii="Times New Roman" w:hAnsi="Times New Roman" w:cs="Times New Roman"/>
          <w:sz w:val="24"/>
          <w:szCs w:val="24"/>
        </w:rPr>
        <w:t xml:space="preserve">Пријавни образац </w:t>
      </w:r>
      <w:r w:rsidR="009434D1" w:rsidRPr="0002090E">
        <w:rPr>
          <w:rFonts w:ascii="Times New Roman" w:hAnsi="Times New Roman" w:cs="Times New Roman"/>
          <w:sz w:val="24"/>
          <w:szCs w:val="24"/>
          <w:lang w:val="sr-Cyrl-RS"/>
        </w:rPr>
        <w:t>(Пријавни образац</w:t>
      </w:r>
      <w:r w:rsidR="009434D1" w:rsidRPr="0002090E">
        <w:rPr>
          <w:rFonts w:ascii="Times New Roman" w:hAnsi="Times New Roman" w:cs="Times New Roman"/>
          <w:sz w:val="24"/>
          <w:szCs w:val="24"/>
        </w:rPr>
        <w:t xml:space="preserve"> је саставни део овог Правилника</w:t>
      </w:r>
      <w:r w:rsidR="0002090E" w:rsidRPr="000209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2090E" w:rsidRPr="0002090E">
        <w:rPr>
          <w:rFonts w:ascii="Times New Roman" w:hAnsi="Times New Roman" w:cs="Times New Roman"/>
          <w:sz w:val="24"/>
          <w:szCs w:val="24"/>
        </w:rPr>
        <w:t xml:space="preserve">у електронском </w:t>
      </w:r>
      <w:r w:rsidR="0002090E" w:rsidRPr="0002090E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02090E" w:rsidRPr="0002090E">
        <w:rPr>
          <w:rFonts w:ascii="Times New Roman" w:hAnsi="Times New Roman" w:cs="Times New Roman"/>
          <w:sz w:val="24"/>
          <w:szCs w:val="24"/>
        </w:rPr>
        <w:t>облику и доступан је на сајту Општине Житиште и сајту Туристичке организације Општине Житиште</w:t>
      </w:r>
      <w:r w:rsidR="0002090E" w:rsidRPr="0002090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2090E" w:rsidRPr="0002090E">
        <w:rPr>
          <w:rFonts w:ascii="Times New Roman" w:hAnsi="Times New Roman" w:cs="Times New Roman"/>
          <w:sz w:val="24"/>
          <w:szCs w:val="24"/>
        </w:rPr>
        <w:t xml:space="preserve"> Пријавни образац треба попунити јасно и прецизно, како би пријава могла да се процени на најбољи могући начин.</w:t>
      </w:r>
      <w:r w:rsidR="0002090E" w:rsidRPr="0002090E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74468D" w:rsidRPr="0002090E" w:rsidRDefault="0074468D" w:rsidP="0002090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090E">
        <w:rPr>
          <w:rFonts w:ascii="Times New Roman" w:hAnsi="Times New Roman" w:cs="Times New Roman"/>
          <w:sz w:val="24"/>
          <w:szCs w:val="24"/>
        </w:rPr>
        <w:t>Фотокопија решења о упису у Регистар у Агенцији за привредне регистре (АПР)</w:t>
      </w:r>
    </w:p>
    <w:p w:rsidR="0074468D" w:rsidRPr="0002090E" w:rsidRDefault="0074468D" w:rsidP="0002090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2090E">
        <w:rPr>
          <w:rFonts w:ascii="Times New Roman" w:hAnsi="Times New Roman" w:cs="Times New Roman"/>
          <w:sz w:val="24"/>
          <w:szCs w:val="24"/>
        </w:rPr>
        <w:t xml:space="preserve">Фотокопија </w:t>
      </w:r>
      <w:r w:rsidR="0002090E" w:rsidRPr="0002090E">
        <w:rPr>
          <w:rFonts w:ascii="Times New Roman" w:hAnsi="Times New Roman" w:cs="Times New Roman"/>
          <w:sz w:val="24"/>
          <w:szCs w:val="24"/>
          <w:lang w:val="sr-Cyrl-RS"/>
        </w:rPr>
        <w:t xml:space="preserve">решења о </w:t>
      </w:r>
      <w:r w:rsidR="0002090E" w:rsidRPr="0002090E">
        <w:rPr>
          <w:rFonts w:ascii="Times New Roman" w:hAnsi="Times New Roman" w:cs="Times New Roman"/>
          <w:sz w:val="24"/>
          <w:szCs w:val="24"/>
        </w:rPr>
        <w:t>ПИБ</w:t>
      </w:r>
      <w:r w:rsidR="0002090E" w:rsidRPr="0002090E">
        <w:rPr>
          <w:rFonts w:ascii="Times New Roman" w:hAnsi="Times New Roman" w:cs="Times New Roman"/>
          <w:sz w:val="24"/>
          <w:szCs w:val="24"/>
          <w:lang w:val="sr-Cyrl-RS"/>
        </w:rPr>
        <w:t>-у</w:t>
      </w:r>
    </w:p>
    <w:p w:rsidR="00594441" w:rsidRPr="0002090E" w:rsidRDefault="00594441" w:rsidP="0002090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090E">
        <w:rPr>
          <w:rFonts w:ascii="Times New Roman" w:hAnsi="Times New Roman" w:cs="Times New Roman"/>
          <w:sz w:val="24"/>
          <w:szCs w:val="24"/>
        </w:rPr>
        <w:t>Фотокопија картона депонованих потписа</w:t>
      </w:r>
    </w:p>
    <w:p w:rsidR="00594441" w:rsidRPr="0002090E" w:rsidRDefault="00594441" w:rsidP="0002090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090E">
        <w:rPr>
          <w:rFonts w:ascii="Times New Roman" w:hAnsi="Times New Roman" w:cs="Times New Roman"/>
          <w:sz w:val="24"/>
          <w:szCs w:val="24"/>
        </w:rPr>
        <w:t>Фотокопија личне карте одговорног лица</w:t>
      </w:r>
    </w:p>
    <w:p w:rsidR="00D06B6C" w:rsidRPr="00D06B6C" w:rsidRDefault="00D06B6C" w:rsidP="0074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4441" w:rsidRDefault="001607D6" w:rsidP="00594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594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50DB" w:rsidRDefault="00AA5244" w:rsidP="000C50DB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0C50DB">
        <w:rPr>
          <w:rFonts w:ascii="Times New Roman" w:hAnsi="Times New Roman" w:cs="Times New Roman"/>
          <w:sz w:val="24"/>
          <w:szCs w:val="24"/>
        </w:rPr>
        <w:t>Подносиоци пријава своје предлоге пројеката попуњавају у складу са законом.</w:t>
      </w:r>
    </w:p>
    <w:p w:rsidR="007D0D7C" w:rsidRPr="007D0D7C" w:rsidRDefault="007D0D7C" w:rsidP="007D0D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Комплетна конкурсна документација се доставља у </w:t>
      </w:r>
      <w:r>
        <w:rPr>
          <w:rFonts w:ascii="Times New Roman" w:hAnsi="Times New Roman" w:cs="Times New Roman"/>
          <w:sz w:val="24"/>
          <w:szCs w:val="24"/>
          <w:lang w:val="sr-Cyrl-RS"/>
        </w:rPr>
        <w:t>затвореној коверти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836CBB" w:rsidRDefault="007D0D7C" w:rsidP="00836C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AA524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A5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290">
        <w:rPr>
          <w:rFonts w:ascii="Times New Roman" w:hAnsi="Times New Roman" w:cs="Times New Roman"/>
          <w:sz w:val="24"/>
          <w:szCs w:val="24"/>
          <w:lang w:val="sr-Cyrl-RS"/>
        </w:rPr>
        <w:t>Један штампани, потписан и оверен оригинал конкурсне документације</w:t>
      </w:r>
      <w:r w:rsidR="00836CBB">
        <w:rPr>
          <w:rFonts w:ascii="Times New Roman" w:hAnsi="Times New Roman" w:cs="Times New Roman"/>
          <w:sz w:val="24"/>
          <w:szCs w:val="24"/>
        </w:rPr>
        <w:t xml:space="preserve"> предаје</w:t>
      </w:r>
      <w:r w:rsidR="00BA5290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836CBB">
        <w:rPr>
          <w:rFonts w:ascii="Times New Roman" w:hAnsi="Times New Roman" w:cs="Times New Roman"/>
          <w:sz w:val="24"/>
          <w:szCs w:val="24"/>
        </w:rPr>
        <w:t xml:space="preserve"> лично у </w:t>
      </w:r>
      <w:r w:rsidR="00BA5290">
        <w:rPr>
          <w:rFonts w:ascii="Times New Roman" w:hAnsi="Times New Roman" w:cs="Times New Roman"/>
          <w:sz w:val="24"/>
          <w:szCs w:val="24"/>
          <w:lang w:val="sr-Cyrl-RS"/>
        </w:rPr>
        <w:t xml:space="preserve">просторијама </w:t>
      </w:r>
      <w:r w:rsidR="00BA5290">
        <w:rPr>
          <w:rFonts w:ascii="Times New Roman" w:hAnsi="Times New Roman" w:cs="Times New Roman"/>
          <w:sz w:val="24"/>
          <w:szCs w:val="24"/>
        </w:rPr>
        <w:t>Туристичк</w:t>
      </w:r>
      <w:r w:rsidR="00BA529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A5290">
        <w:rPr>
          <w:rFonts w:ascii="Times New Roman" w:hAnsi="Times New Roman" w:cs="Times New Roman"/>
          <w:sz w:val="24"/>
          <w:szCs w:val="24"/>
        </w:rPr>
        <w:t xml:space="preserve"> организациј</w:t>
      </w:r>
      <w:r w:rsidR="00BA529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36CBB">
        <w:rPr>
          <w:rFonts w:ascii="Times New Roman" w:hAnsi="Times New Roman" w:cs="Times New Roman"/>
          <w:sz w:val="24"/>
          <w:szCs w:val="24"/>
        </w:rPr>
        <w:t xml:space="preserve"> општине Житиште,</w:t>
      </w:r>
      <w:r w:rsidR="00BA5290">
        <w:rPr>
          <w:rFonts w:ascii="Times New Roman" w:hAnsi="Times New Roman" w:cs="Times New Roman"/>
          <w:sz w:val="24"/>
          <w:szCs w:val="24"/>
          <w:lang w:val="sr-Cyrl-RS"/>
        </w:rPr>
        <w:t xml:space="preserve"> у улици</w:t>
      </w:r>
      <w:r w:rsidR="00836CBB">
        <w:rPr>
          <w:rFonts w:ascii="Times New Roman" w:hAnsi="Times New Roman" w:cs="Times New Roman"/>
          <w:sz w:val="24"/>
          <w:szCs w:val="24"/>
        </w:rPr>
        <w:t xml:space="preserve"> Цара Душана </w:t>
      </w:r>
      <w:r w:rsidR="00BA5290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836CBB">
        <w:rPr>
          <w:rFonts w:ascii="Times New Roman" w:hAnsi="Times New Roman" w:cs="Times New Roman"/>
          <w:sz w:val="24"/>
          <w:szCs w:val="24"/>
        </w:rPr>
        <w:t>5, Житиште.</w:t>
      </w:r>
    </w:p>
    <w:p w:rsidR="00836CBB" w:rsidRDefault="00AA5244" w:rsidP="00836C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836CBB">
        <w:rPr>
          <w:rFonts w:ascii="Times New Roman" w:hAnsi="Times New Roman" w:cs="Times New Roman"/>
          <w:sz w:val="24"/>
          <w:szCs w:val="24"/>
        </w:rPr>
        <w:t>Пријаве послате на било који други начин (нпр. факсом или електронском поштом )</w:t>
      </w:r>
      <w:r w:rsidR="00E52570">
        <w:rPr>
          <w:rFonts w:ascii="Times New Roman" w:hAnsi="Times New Roman" w:cs="Times New Roman"/>
          <w:sz w:val="24"/>
          <w:szCs w:val="24"/>
        </w:rPr>
        <w:t xml:space="preserve"> неће бити узете у разматрање.</w:t>
      </w:r>
    </w:p>
    <w:p w:rsidR="00BA5290" w:rsidRDefault="00AA5244" w:rsidP="00836C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BA5290">
        <w:rPr>
          <w:rFonts w:ascii="Times New Roman" w:hAnsi="Times New Roman" w:cs="Times New Roman"/>
          <w:sz w:val="24"/>
          <w:szCs w:val="24"/>
        </w:rPr>
        <w:t xml:space="preserve">Непотпуне и неблаговремене пријаве на </w:t>
      </w:r>
      <w:r w:rsidR="00BA5290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BA5290">
        <w:rPr>
          <w:rFonts w:ascii="Times New Roman" w:hAnsi="Times New Roman" w:cs="Times New Roman"/>
          <w:sz w:val="24"/>
          <w:szCs w:val="24"/>
        </w:rPr>
        <w:t>онкурсу неће бити разматране, а испуњеност услова утврђује Комисија за сарадњу са У</w:t>
      </w:r>
      <w:r w:rsidR="00BA5290">
        <w:rPr>
          <w:rFonts w:ascii="Times New Roman" w:hAnsi="Times New Roman" w:cs="Times New Roman"/>
          <w:sz w:val="24"/>
          <w:szCs w:val="24"/>
          <w:lang w:val="sr-Cyrl-RS"/>
        </w:rPr>
        <w:t>дружењима.</w:t>
      </w:r>
    </w:p>
    <w:p w:rsidR="00E52570" w:rsidRDefault="00AA5244" w:rsidP="00836C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E52570">
        <w:rPr>
          <w:rFonts w:ascii="Times New Roman" w:hAnsi="Times New Roman" w:cs="Times New Roman"/>
          <w:sz w:val="24"/>
          <w:szCs w:val="24"/>
        </w:rPr>
        <w:t xml:space="preserve">Предња страна коверте мора садржати следеће податке: </w:t>
      </w:r>
    </w:p>
    <w:p w:rsidR="00E52570" w:rsidRDefault="00E52570" w:rsidP="00836C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ПРИЈАВА ЗА КОНКУРС ТУРИСТИЧКЕ ОРГАНИЗАЦИЈЕ ОПШТИНЕ ЖИТИШТЕ</w:t>
      </w:r>
    </w:p>
    <w:p w:rsidR="00E52570" w:rsidRDefault="00E52570" w:rsidP="00836C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ФИНАНСИРАЊЕ ПРОЈЕКАТА УДРУЖЕЊА ГРАЂАНА И „НЕ ОТВАРАТИ“</w:t>
      </w:r>
    </w:p>
    <w:p w:rsidR="00E52570" w:rsidRDefault="00E52570" w:rsidP="00836C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Име подносиоца пријаве, адреса подносиоца пријаве и назив пројекта.</w:t>
      </w:r>
    </w:p>
    <w:p w:rsidR="00AA5244" w:rsidRPr="00BA5290" w:rsidRDefault="00AA5244" w:rsidP="00AA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Туристичка организација општине Житиште задржава право да од подноси</w:t>
      </w:r>
      <w:r>
        <w:rPr>
          <w:rFonts w:ascii="Times New Roman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hAnsi="Times New Roman" w:cs="Times New Roman"/>
          <w:sz w:val="24"/>
          <w:szCs w:val="24"/>
        </w:rPr>
        <w:t>ца који су благовремено поднели пријаву по потреби затражи додатну документацију и информацију.</w:t>
      </w:r>
    </w:p>
    <w:p w:rsidR="00AA5244" w:rsidRPr="00AA5244" w:rsidRDefault="00AA5244" w:rsidP="00836C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2090E" w:rsidRDefault="0002090E" w:rsidP="000C41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5244" w:rsidRDefault="00AA5244" w:rsidP="000C41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5244" w:rsidRDefault="00AA5244" w:rsidP="000C41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1D57" w:rsidRDefault="001607D6" w:rsidP="000C41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Члан </w:t>
      </w:r>
      <w:r w:rsidR="00AA524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0C4115">
        <w:rPr>
          <w:rFonts w:ascii="Times New Roman" w:hAnsi="Times New Roman" w:cs="Times New Roman"/>
          <w:sz w:val="24"/>
          <w:szCs w:val="24"/>
        </w:rPr>
        <w:t>.</w:t>
      </w:r>
    </w:p>
    <w:p w:rsidR="00C545F8" w:rsidRDefault="00C545F8" w:rsidP="00C545F8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Комисија обавља стручни преглед поднетих пријава, вреднује и рангира предложене пројекте у складу са условима и критеријумима наведеним у јавном конкурсу и доноси Одлуку о додели средстава са образложењем у року од 15 дана од дана истека рока за подношеље пријава.</w:t>
      </w:r>
    </w:p>
    <w:p w:rsidR="001E3BD4" w:rsidRPr="00C545F8" w:rsidRDefault="00C545F8" w:rsidP="00C545F8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Извештај о свом раду Комисија подноси Управном одбору Туристичке организације општине Житиште.</w:t>
      </w:r>
      <w:r w:rsidR="008A7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D7F" w:rsidRDefault="00AA5244" w:rsidP="008A7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8A7D7F">
        <w:rPr>
          <w:rFonts w:ascii="Times New Roman" w:hAnsi="Times New Roman" w:cs="Times New Roman"/>
          <w:sz w:val="24"/>
          <w:szCs w:val="24"/>
        </w:rPr>
        <w:t>Решења о додели средстава на основу Одлуке о избору пројеката доноси Комисија на основу којег ће</w:t>
      </w:r>
      <w:r>
        <w:rPr>
          <w:rFonts w:ascii="Times New Roman" w:hAnsi="Times New Roman" w:cs="Times New Roman"/>
          <w:sz w:val="24"/>
          <w:szCs w:val="24"/>
        </w:rPr>
        <w:t xml:space="preserve"> се саставити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A7D7F">
        <w:rPr>
          <w:rFonts w:ascii="Times New Roman" w:hAnsi="Times New Roman" w:cs="Times New Roman"/>
          <w:sz w:val="24"/>
          <w:szCs w:val="24"/>
        </w:rPr>
        <w:t>говор</w:t>
      </w:r>
      <w:r w:rsidR="00262896">
        <w:rPr>
          <w:rFonts w:ascii="Times New Roman" w:hAnsi="Times New Roman" w:cs="Times New Roman"/>
          <w:sz w:val="24"/>
          <w:szCs w:val="24"/>
          <w:lang w:val="sr-Cyrl-RS"/>
        </w:rPr>
        <w:t xml:space="preserve"> о додели средстава</w:t>
      </w:r>
      <w:r w:rsidR="008A7D7F">
        <w:rPr>
          <w:rFonts w:ascii="Times New Roman" w:hAnsi="Times New Roman" w:cs="Times New Roman"/>
          <w:sz w:val="24"/>
          <w:szCs w:val="24"/>
        </w:rPr>
        <w:t xml:space="preserve"> који потписује директор Туристичке организације општине Житиште са представницима Удружења грађана.</w:t>
      </w:r>
    </w:p>
    <w:p w:rsidR="00956F53" w:rsidRPr="00956F53" w:rsidRDefault="00956F53" w:rsidP="00956F53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proofErr w:type="spellStart"/>
      <w:proofErr w:type="gram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Права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и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обав</w:t>
      </w:r>
      <w:r w:rsidR="00C545F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езе</w:t>
      </w:r>
      <w:proofErr w:type="spellEnd"/>
      <w:r w:rsidR="00C545F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545F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између</w:t>
      </w:r>
      <w:proofErr w:type="spellEnd"/>
      <w:r w:rsidR="00C545F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545F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Туристичке</w:t>
      </w:r>
      <w:proofErr w:type="spellEnd"/>
      <w:r w:rsidR="00C545F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545F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организац</w:t>
      </w:r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ије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Општине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Житиште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и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к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орисника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средстава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регулишу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  <w:t>У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говором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956F53" w:rsidRPr="00956F53" w:rsidRDefault="00956F53" w:rsidP="00956F53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  <w:t xml:space="preserve">             </w:t>
      </w:r>
      <w:proofErr w:type="spellStart"/>
      <w:proofErr w:type="gram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Време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закључења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угово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ра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је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15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дана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од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дана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доношења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  <w:t>О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длуке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о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додели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сре</w:t>
      </w:r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дстава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956F53" w:rsidRPr="00956F53" w:rsidRDefault="00956F53" w:rsidP="00956F53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  <w:t xml:space="preserve">            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Средства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за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подршку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пројеката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по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овом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Правилнику</w:t>
      </w:r>
      <w:proofErr w:type="spellEnd"/>
      <w:proofErr w:type="gram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и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Конкурсу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додељују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се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бесповратно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956F53" w:rsidRPr="00956F53" w:rsidRDefault="00956F53" w:rsidP="00956F53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  <w:t xml:space="preserve">             </w:t>
      </w:r>
      <w:proofErr w:type="spellStart"/>
      <w:proofErr w:type="gram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Рок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за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реализацију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пројеката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5115D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19</w:t>
      </w:r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0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дана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од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дана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потписивања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уговора</w:t>
      </w:r>
      <w:proofErr w:type="spellEnd"/>
      <w:r w:rsidRPr="00956F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2F0958" w:rsidRDefault="002F0958" w:rsidP="008A7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0958" w:rsidRDefault="002F0958" w:rsidP="008A7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Члан 10.</w:t>
      </w:r>
    </w:p>
    <w:p w:rsidR="002F0958" w:rsidRDefault="00956F53" w:rsidP="002F0958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  <w:t xml:space="preserve">             </w:t>
      </w:r>
      <w:proofErr w:type="spellStart"/>
      <w:r w:rsidR="002F0958"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Критеријуми</w:t>
      </w:r>
      <w:proofErr w:type="spellEnd"/>
      <w:r w:rsidR="002F0958"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2F0958"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за</w:t>
      </w:r>
      <w:proofErr w:type="spellEnd"/>
      <w:r w:rsidR="002F0958"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2F0958"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доделу</w:t>
      </w:r>
      <w:proofErr w:type="spellEnd"/>
      <w:r w:rsidR="002F0958"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2F0958"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бесповратних</w:t>
      </w:r>
      <w:proofErr w:type="spellEnd"/>
      <w:r w:rsidR="002F0958"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2F0958"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средстава</w:t>
      </w:r>
      <w:proofErr w:type="spellEnd"/>
      <w:r w:rsidR="002F0958"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  <w:t>:</w:t>
      </w:r>
    </w:p>
    <w:p w:rsidR="002F0958" w:rsidRPr="002F0958" w:rsidRDefault="002F0958" w:rsidP="002F0958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Степен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усклађености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пројеката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са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Стратегијом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развоја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туризма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Општине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Житиште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</w:p>
    <w:p w:rsidR="002F0958" w:rsidRPr="002F0958" w:rsidRDefault="002F0958" w:rsidP="002F0958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Развој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приоритетних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туристичких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производа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</w:t>
      </w:r>
    </w:p>
    <w:p w:rsidR="002F0958" w:rsidRPr="002F0958" w:rsidRDefault="002F0958" w:rsidP="002F0958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Развој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туристичких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простора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</w:t>
      </w:r>
    </w:p>
    <w:p w:rsidR="002F0958" w:rsidRPr="002F0958" w:rsidRDefault="002F0958" w:rsidP="008A7D7F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Адекватно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управљање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туристичким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ресурсима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и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развојним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процесима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у </w:t>
      </w:r>
      <w:proofErr w:type="spellStart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туризму</w:t>
      </w:r>
      <w:proofErr w:type="spellEnd"/>
      <w:r w:rsidRPr="002F095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2F0958" w:rsidRPr="002F0958" w:rsidRDefault="002F0958" w:rsidP="008A7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7D7F" w:rsidRDefault="001607D6" w:rsidP="008A7D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Члан 1</w:t>
      </w:r>
      <w:r w:rsidR="002F095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A7D7F">
        <w:rPr>
          <w:rFonts w:ascii="Times New Roman" w:hAnsi="Times New Roman" w:cs="Times New Roman"/>
          <w:sz w:val="24"/>
          <w:szCs w:val="24"/>
        </w:rPr>
        <w:t>.</w:t>
      </w:r>
    </w:p>
    <w:p w:rsidR="00262896" w:rsidRPr="00262896" w:rsidRDefault="00262896" w:rsidP="00262896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  <w:t xml:space="preserve">           </w:t>
      </w:r>
      <w:proofErr w:type="spellStart"/>
      <w:proofErr w:type="gram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Корисник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средстава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дужан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је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да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обавести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даваоца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средстава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о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почетку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реализације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активности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8A7D7F" w:rsidRDefault="008A7D7F" w:rsidP="008A7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Корисници средстава из овог Правилника дужни су да Комисији доставе наративни и финансијски извештај о реализацији пројекта након 30 (тридесет) дана од дана завршетка реализације пројекта. </w:t>
      </w:r>
    </w:p>
    <w:p w:rsidR="008A7D7F" w:rsidRDefault="00956F53" w:rsidP="008A7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8A7D7F">
        <w:rPr>
          <w:rFonts w:ascii="Times New Roman" w:hAnsi="Times New Roman" w:cs="Times New Roman"/>
          <w:sz w:val="24"/>
          <w:szCs w:val="24"/>
        </w:rPr>
        <w:t>Образац за наративни и финансијски извештај је саставни део овог Правилника.</w:t>
      </w:r>
    </w:p>
    <w:p w:rsidR="008A7D7F" w:rsidRDefault="00956F53" w:rsidP="008A7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8A7D7F">
        <w:rPr>
          <w:rFonts w:ascii="Times New Roman" w:hAnsi="Times New Roman" w:cs="Times New Roman"/>
          <w:sz w:val="24"/>
          <w:szCs w:val="24"/>
        </w:rPr>
        <w:t xml:space="preserve">Уколико Удружење грађана није достављало тражене извештаје из става 1. овог члана или ако су одобрена средства ненаменски утрошена, корисници средстава су дужни </w:t>
      </w:r>
      <w:r w:rsidR="008A7D7F">
        <w:rPr>
          <w:rFonts w:ascii="Times New Roman" w:hAnsi="Times New Roman" w:cs="Times New Roman"/>
          <w:sz w:val="24"/>
          <w:szCs w:val="24"/>
        </w:rPr>
        <w:lastRenderedPageBreak/>
        <w:t>да у буџет</w:t>
      </w:r>
      <w:r w:rsidR="008A7D7F" w:rsidRPr="008A7D7F">
        <w:rPr>
          <w:rFonts w:ascii="Times New Roman" w:hAnsi="Times New Roman" w:cs="Times New Roman"/>
          <w:sz w:val="24"/>
          <w:szCs w:val="24"/>
        </w:rPr>
        <w:t xml:space="preserve"> </w:t>
      </w:r>
      <w:r w:rsidR="008A7D7F">
        <w:rPr>
          <w:rFonts w:ascii="Times New Roman" w:hAnsi="Times New Roman" w:cs="Times New Roman"/>
          <w:sz w:val="24"/>
          <w:szCs w:val="24"/>
        </w:rPr>
        <w:t>Туристичке организације општине Житиште врате уплаћена средства, у року од 30 (</w:t>
      </w:r>
      <w:r w:rsidR="00262896">
        <w:rPr>
          <w:rFonts w:ascii="Times New Roman" w:hAnsi="Times New Roman" w:cs="Times New Roman"/>
          <w:sz w:val="24"/>
          <w:szCs w:val="24"/>
        </w:rPr>
        <w:t xml:space="preserve">тридесет) дана од дана раскида </w:t>
      </w:r>
      <w:r w:rsidR="0026289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A7D7F">
        <w:rPr>
          <w:rFonts w:ascii="Times New Roman" w:hAnsi="Times New Roman" w:cs="Times New Roman"/>
          <w:sz w:val="24"/>
          <w:szCs w:val="24"/>
        </w:rPr>
        <w:t>говора о додели средстава уз увећање каматне стопе законом утврђене.</w:t>
      </w:r>
    </w:p>
    <w:p w:rsidR="00AF1600" w:rsidRDefault="00262896" w:rsidP="00AF16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8A7D7F">
        <w:rPr>
          <w:rFonts w:ascii="Times New Roman" w:hAnsi="Times New Roman" w:cs="Times New Roman"/>
          <w:sz w:val="24"/>
          <w:szCs w:val="24"/>
        </w:rPr>
        <w:t xml:space="preserve">У случају да корисник средстава врши злоупотребу права из закљученог уговора, као и у случају непоступања по захтеву </w:t>
      </w:r>
      <w:r w:rsidR="00AF1600">
        <w:rPr>
          <w:rFonts w:ascii="Times New Roman" w:hAnsi="Times New Roman" w:cs="Times New Roman"/>
          <w:sz w:val="24"/>
          <w:szCs w:val="24"/>
        </w:rPr>
        <w:t>из претходног става овог члана за враћање додељених средстава, директор Туристичке организације општине Житиште уз сагласност Управног одбора ће покренути одговарајући поступак пред надлежним судом, за свесно кршење уговорних одредаба, злоупотребу и ненаменско трошење средстава из буџета Туристичке организације општине Житиште.</w:t>
      </w:r>
    </w:p>
    <w:p w:rsidR="00AF1600" w:rsidRDefault="00262896" w:rsidP="00AF16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Уколико с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F1600">
        <w:rPr>
          <w:rFonts w:ascii="Times New Roman" w:hAnsi="Times New Roman" w:cs="Times New Roman"/>
          <w:sz w:val="24"/>
          <w:szCs w:val="24"/>
        </w:rPr>
        <w:t xml:space="preserve"> правоснажном одлуком надлежног суда утврди да је корисник средстава буџета Туристичке организације општине Житиште вршио злоупотребе или ненаменско трошење средстава, таквим удружењима по новом конкурсу и за нове пројекте не могу се додељивати средства из буџета Туристичке организације општине Житиште, изузетно након 3 (три) године, ако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AF1600">
        <w:rPr>
          <w:rFonts w:ascii="Times New Roman" w:hAnsi="Times New Roman" w:cs="Times New Roman"/>
          <w:sz w:val="24"/>
          <w:szCs w:val="24"/>
        </w:rPr>
        <w:t>представник (овлашћено лиц</w:t>
      </w:r>
      <w:r>
        <w:rPr>
          <w:rFonts w:ascii="Times New Roman" w:hAnsi="Times New Roman" w:cs="Times New Roman"/>
          <w:sz w:val="24"/>
          <w:szCs w:val="24"/>
        </w:rPr>
        <w:t>е) корисника средстава промени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1600">
        <w:rPr>
          <w:rFonts w:ascii="Times New Roman" w:hAnsi="Times New Roman" w:cs="Times New Roman"/>
          <w:sz w:val="24"/>
          <w:szCs w:val="24"/>
        </w:rPr>
        <w:t>именовање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AF1600">
        <w:rPr>
          <w:rFonts w:ascii="Times New Roman" w:hAnsi="Times New Roman" w:cs="Times New Roman"/>
          <w:sz w:val="24"/>
          <w:szCs w:val="24"/>
        </w:rPr>
        <w:t xml:space="preserve"> новог представника.</w:t>
      </w:r>
    </w:p>
    <w:p w:rsidR="00262896" w:rsidRPr="00262896" w:rsidRDefault="00262896" w:rsidP="00262896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  <w:t xml:space="preserve">        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Административну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контролу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односно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испуњеност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услова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за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доделу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бесповратних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средстава</w:t>
      </w:r>
      <w:proofErr w:type="spellEnd"/>
      <w:proofErr w:type="gram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комплетност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поднете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документације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као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и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благовременост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подношења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захтева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утврђује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Комисија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основу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приложене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документације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и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непосредног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увида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терену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којим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се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проверавају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подаци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из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захтева</w:t>
      </w:r>
      <w:proofErr w:type="spellEnd"/>
      <w:r w:rsidRPr="002628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262896" w:rsidRPr="00262896" w:rsidRDefault="00262896" w:rsidP="00AF16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1600" w:rsidRDefault="001607D6" w:rsidP="00AF16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</w:t>
      </w:r>
      <w:r w:rsidR="002F095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F1600">
        <w:rPr>
          <w:rFonts w:ascii="Times New Roman" w:hAnsi="Times New Roman" w:cs="Times New Roman"/>
          <w:sz w:val="24"/>
          <w:szCs w:val="24"/>
        </w:rPr>
        <w:t>.</w:t>
      </w:r>
    </w:p>
    <w:p w:rsidR="00AF1600" w:rsidRDefault="00AF1600" w:rsidP="00AF16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Овај Правилник ступа на снагу даном доношења .</w:t>
      </w:r>
    </w:p>
    <w:p w:rsidR="0044456B" w:rsidRDefault="0044456B" w:rsidP="00AF16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456B" w:rsidRDefault="005115D3" w:rsidP="00AF16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456B">
        <w:rPr>
          <w:rFonts w:ascii="Times New Roman" w:hAnsi="Times New Roman" w:cs="Times New Roman"/>
          <w:sz w:val="24"/>
          <w:szCs w:val="24"/>
        </w:rPr>
        <w:t>Председник Управног одбора</w:t>
      </w:r>
    </w:p>
    <w:p w:rsidR="0044456B" w:rsidRDefault="0044456B" w:rsidP="004445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Туристичке организације општине</w:t>
      </w:r>
      <w:r w:rsidRPr="004445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Житиште</w:t>
      </w:r>
    </w:p>
    <w:p w:rsidR="0044456B" w:rsidRDefault="005115D3" w:rsidP="004445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bookmarkStart w:id="0" w:name="_GoBack"/>
      <w:bookmarkEnd w:id="0"/>
      <w:r w:rsidR="0044456B">
        <w:rPr>
          <w:rFonts w:ascii="Times New Roman" w:hAnsi="Times New Roman" w:cs="Times New Roman"/>
          <w:sz w:val="24"/>
          <w:szCs w:val="24"/>
        </w:rPr>
        <w:t xml:space="preserve">  Петар Зрилић</w:t>
      </w:r>
    </w:p>
    <w:p w:rsidR="0044456B" w:rsidRDefault="0044456B" w:rsidP="00AF16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600" w:rsidRDefault="00AF1600" w:rsidP="00AF16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D7F" w:rsidRDefault="008A7D7F" w:rsidP="001E3B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7D7F" w:rsidSect="00DD18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BC9"/>
    <w:multiLevelType w:val="hybridMultilevel"/>
    <w:tmpl w:val="5A82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C3EB4"/>
    <w:multiLevelType w:val="hybridMultilevel"/>
    <w:tmpl w:val="95623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0487A"/>
    <w:multiLevelType w:val="hybridMultilevel"/>
    <w:tmpl w:val="D2B89B4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C6610"/>
    <w:multiLevelType w:val="hybridMultilevel"/>
    <w:tmpl w:val="75665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22"/>
    <w:rsid w:val="000164D2"/>
    <w:rsid w:val="0002090E"/>
    <w:rsid w:val="000C4115"/>
    <w:rsid w:val="000C50DB"/>
    <w:rsid w:val="000C6C04"/>
    <w:rsid w:val="001607D6"/>
    <w:rsid w:val="001E3BD4"/>
    <w:rsid w:val="002319CC"/>
    <w:rsid w:val="002337D8"/>
    <w:rsid w:val="00262896"/>
    <w:rsid w:val="002F0958"/>
    <w:rsid w:val="0038047C"/>
    <w:rsid w:val="00404897"/>
    <w:rsid w:val="00441B28"/>
    <w:rsid w:val="0044456B"/>
    <w:rsid w:val="00447E69"/>
    <w:rsid w:val="005115D3"/>
    <w:rsid w:val="00547622"/>
    <w:rsid w:val="00566D0F"/>
    <w:rsid w:val="00594441"/>
    <w:rsid w:val="00690977"/>
    <w:rsid w:val="0074468D"/>
    <w:rsid w:val="0078761C"/>
    <w:rsid w:val="00794EA3"/>
    <w:rsid w:val="007D0D7C"/>
    <w:rsid w:val="00836CBB"/>
    <w:rsid w:val="008A7D7F"/>
    <w:rsid w:val="008D21C1"/>
    <w:rsid w:val="00922C6A"/>
    <w:rsid w:val="009434D1"/>
    <w:rsid w:val="00956F53"/>
    <w:rsid w:val="00A069A7"/>
    <w:rsid w:val="00A92DED"/>
    <w:rsid w:val="00A972EF"/>
    <w:rsid w:val="00AA5244"/>
    <w:rsid w:val="00AF1600"/>
    <w:rsid w:val="00BA5290"/>
    <w:rsid w:val="00BD72CF"/>
    <w:rsid w:val="00C545F8"/>
    <w:rsid w:val="00CA7DC8"/>
    <w:rsid w:val="00D06B6C"/>
    <w:rsid w:val="00D27D01"/>
    <w:rsid w:val="00D77C4D"/>
    <w:rsid w:val="00D8716B"/>
    <w:rsid w:val="00DA1D57"/>
    <w:rsid w:val="00DD187C"/>
    <w:rsid w:val="00E32F68"/>
    <w:rsid w:val="00E52570"/>
    <w:rsid w:val="00F71B9E"/>
    <w:rsid w:val="00F80057"/>
    <w:rsid w:val="00F9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596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95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909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9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596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95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909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9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itistetourism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4E04-6958-4103-9E70-E217987F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2015-05-14T09:50:00Z</cp:lastPrinted>
  <dcterms:created xsi:type="dcterms:W3CDTF">2015-05-14T15:03:00Z</dcterms:created>
  <dcterms:modified xsi:type="dcterms:W3CDTF">2015-05-14T15:03:00Z</dcterms:modified>
</cp:coreProperties>
</file>